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B6" w:rsidRDefault="00C515B6" w:rsidP="00C515B6">
      <w:pPr>
        <w:tabs>
          <w:tab w:val="left" w:pos="7560"/>
        </w:tabs>
        <w:rPr>
          <w:rFonts w:ascii="黑体" w:eastAsia="黑体" w:hAnsi="仿宋" w:cs="仿宋" w:hint="eastAsia"/>
          <w:szCs w:val="32"/>
        </w:rPr>
      </w:pPr>
      <w:r>
        <w:rPr>
          <w:rFonts w:ascii="黑体" w:eastAsia="黑体" w:hAnsi="仿宋" w:cs="仿宋" w:hint="eastAsia"/>
          <w:szCs w:val="32"/>
        </w:rPr>
        <w:t>附件1</w:t>
      </w:r>
    </w:p>
    <w:p w:rsidR="00C515B6" w:rsidRDefault="00C515B6" w:rsidP="00C515B6">
      <w:pPr>
        <w:ind w:firstLineChars="400" w:firstLine="1264"/>
        <w:jc w:val="center"/>
        <w:rPr>
          <w:rFonts w:ascii="方正小标宋_GBK" w:eastAsia="方正小标宋_GBK" w:hAnsi="仿宋" w:cs="仿宋" w:hint="eastAsia"/>
          <w:szCs w:val="32"/>
        </w:rPr>
      </w:pPr>
    </w:p>
    <w:p w:rsidR="00C515B6" w:rsidRDefault="00C515B6" w:rsidP="00C515B6">
      <w:pPr>
        <w:ind w:firstLineChars="200" w:firstLine="792"/>
        <w:rPr>
          <w:rFonts w:ascii="方正小标宋_GBK" w:eastAsia="方正小标宋_GBK" w:hAnsi="仿宋" w:cs="仿宋" w:hint="eastAsia"/>
          <w:sz w:val="40"/>
          <w:szCs w:val="40"/>
        </w:rPr>
      </w:pPr>
      <w:bookmarkStart w:id="0" w:name="_GoBack"/>
      <w:r>
        <w:rPr>
          <w:rFonts w:ascii="方正小标宋_GBK" w:eastAsia="方正小标宋_GBK" w:hAnsi="仿宋" w:cs="仿宋" w:hint="eastAsia"/>
          <w:sz w:val="40"/>
          <w:szCs w:val="40"/>
        </w:rPr>
        <w:t>平顶山市“厕所革命”工作领导小组成员名单</w:t>
      </w:r>
    </w:p>
    <w:bookmarkEnd w:id="0"/>
    <w:p w:rsidR="00C515B6" w:rsidRDefault="00C515B6" w:rsidP="00C515B6">
      <w:pPr>
        <w:ind w:firstLineChars="200" w:firstLine="632"/>
        <w:rPr>
          <w:rFonts w:ascii="仿宋_GB2312" w:hAnsi="仿宋" w:cs="仿宋" w:hint="eastAsia"/>
          <w:szCs w:val="32"/>
        </w:rPr>
      </w:pPr>
    </w:p>
    <w:p w:rsidR="00C515B6" w:rsidRDefault="00C515B6" w:rsidP="00C515B6">
      <w:pPr>
        <w:ind w:firstLineChars="200" w:firstLine="632"/>
        <w:rPr>
          <w:rFonts w:ascii="仿宋_GB2312" w:hAnsi="仿宋" w:hint="eastAsia"/>
          <w:szCs w:val="32"/>
        </w:rPr>
      </w:pPr>
      <w:r>
        <w:rPr>
          <w:rFonts w:ascii="黑体" w:eastAsia="黑体" w:hAnsi="仿宋" w:cs="仿宋" w:hint="eastAsia"/>
          <w:szCs w:val="32"/>
        </w:rPr>
        <w:t>组  长：</w:t>
      </w:r>
      <w:r>
        <w:rPr>
          <w:rFonts w:ascii="仿宋_GB2312" w:hAnsi="仿宋" w:cs="仿宋" w:hint="eastAsia"/>
          <w:szCs w:val="32"/>
        </w:rPr>
        <w:t>张雷明（市长）</w:t>
      </w:r>
    </w:p>
    <w:p w:rsidR="00C515B6" w:rsidRDefault="00C515B6" w:rsidP="00C515B6">
      <w:pPr>
        <w:ind w:firstLineChars="200" w:firstLine="632"/>
        <w:rPr>
          <w:rFonts w:ascii="仿宋_GB2312" w:hAnsi="仿宋" w:hint="eastAsia"/>
          <w:szCs w:val="32"/>
        </w:rPr>
      </w:pPr>
      <w:r>
        <w:rPr>
          <w:rFonts w:ascii="黑体" w:eastAsia="黑体" w:hAnsi="仿宋" w:cs="仿宋" w:hint="eastAsia"/>
          <w:szCs w:val="32"/>
        </w:rPr>
        <w:t>副组长：</w:t>
      </w:r>
      <w:r>
        <w:rPr>
          <w:rFonts w:ascii="仿宋_GB2312" w:hAnsi="仿宋" w:cs="仿宋" w:hint="eastAsia"/>
          <w:szCs w:val="32"/>
        </w:rPr>
        <w:t>魏建平（副市长）</w:t>
      </w:r>
    </w:p>
    <w:p w:rsidR="00C515B6" w:rsidRDefault="00C515B6" w:rsidP="00C515B6">
      <w:pPr>
        <w:ind w:firstLineChars="200" w:firstLine="632"/>
        <w:rPr>
          <w:rFonts w:ascii="仿宋_GB2312" w:hAnsi="仿宋" w:hint="eastAsia"/>
          <w:szCs w:val="32"/>
        </w:rPr>
      </w:pPr>
      <w:r>
        <w:rPr>
          <w:rFonts w:ascii="黑体" w:eastAsia="黑体" w:hAnsi="仿宋" w:cs="仿宋" w:hint="eastAsia"/>
          <w:szCs w:val="32"/>
        </w:rPr>
        <w:t>成  员：</w:t>
      </w:r>
      <w:r>
        <w:rPr>
          <w:rFonts w:ascii="仿宋_GB2312" w:hAnsi="仿宋" w:cs="仿宋" w:hint="eastAsia"/>
          <w:szCs w:val="32"/>
        </w:rPr>
        <w:t>娄晓庆（市政府副秘书长）</w:t>
      </w:r>
    </w:p>
    <w:p w:rsidR="00C515B6" w:rsidRDefault="00C515B6" w:rsidP="00C515B6">
      <w:pPr>
        <w:ind w:firstLineChars="600" w:firstLine="1895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黄建军（市住房和城乡建设管理局局长）</w:t>
      </w:r>
    </w:p>
    <w:p w:rsidR="00C515B6" w:rsidRDefault="00C515B6" w:rsidP="00C515B6">
      <w:pPr>
        <w:ind w:firstLineChars="600" w:firstLine="1895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陈光明（市城乡规划局局长）</w:t>
      </w:r>
    </w:p>
    <w:p w:rsidR="00C515B6" w:rsidRDefault="00C515B6" w:rsidP="00C515B6">
      <w:pPr>
        <w:ind w:firstLineChars="600" w:firstLine="1895"/>
        <w:rPr>
          <w:rFonts w:ascii="仿宋_GB2312" w:hAnsi="仿宋" w:hint="eastAsia"/>
          <w:szCs w:val="32"/>
        </w:rPr>
      </w:pPr>
      <w:r>
        <w:rPr>
          <w:rFonts w:ascii="仿宋_GB2312" w:hAnsi="仿宋" w:cs="仿宋" w:hint="eastAsia"/>
          <w:szCs w:val="32"/>
        </w:rPr>
        <w:t>高永华（市财政局局长）</w:t>
      </w:r>
    </w:p>
    <w:p w:rsidR="00C515B6" w:rsidRDefault="00C515B6" w:rsidP="00C515B6">
      <w:pPr>
        <w:ind w:firstLineChars="600" w:firstLine="1895"/>
        <w:rPr>
          <w:rFonts w:ascii="仿宋_GB2312" w:hAnsi="仿宋" w:hint="eastAsia"/>
          <w:szCs w:val="32"/>
        </w:rPr>
      </w:pPr>
      <w:r>
        <w:rPr>
          <w:rFonts w:ascii="仿宋_GB2312" w:hAnsi="仿宋" w:cs="仿宋" w:hint="eastAsia"/>
          <w:szCs w:val="32"/>
        </w:rPr>
        <w:t>张风岭（市旅游局局长）</w:t>
      </w:r>
    </w:p>
    <w:p w:rsidR="00C515B6" w:rsidRDefault="00C515B6" w:rsidP="00C515B6">
      <w:pPr>
        <w:ind w:firstLineChars="600" w:firstLine="1895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孔  阳（舞钢市市长）</w:t>
      </w:r>
    </w:p>
    <w:p w:rsidR="00C515B6" w:rsidRDefault="00C515B6" w:rsidP="00C515B6">
      <w:pPr>
        <w:ind w:firstLineChars="600" w:firstLine="1895"/>
        <w:rPr>
          <w:rFonts w:ascii="仿宋_GB2312" w:hAnsi="仿宋" w:hint="eastAsia"/>
          <w:szCs w:val="32"/>
        </w:rPr>
      </w:pPr>
      <w:r>
        <w:rPr>
          <w:rFonts w:ascii="仿宋_GB2312" w:hAnsi="仿宋" w:cs="仿宋" w:hint="eastAsia"/>
          <w:szCs w:val="32"/>
        </w:rPr>
        <w:t>许红兵（宝丰县县长）</w:t>
      </w:r>
    </w:p>
    <w:p w:rsidR="00C515B6" w:rsidRDefault="00C515B6" w:rsidP="00C515B6">
      <w:pPr>
        <w:ind w:firstLineChars="600" w:firstLine="1895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丁国</w:t>
      </w:r>
      <w:proofErr w:type="gramStart"/>
      <w:r>
        <w:rPr>
          <w:rFonts w:ascii="仿宋_GB2312" w:hAnsi="仿宋" w:cs="仿宋" w:hint="eastAsia"/>
          <w:szCs w:val="32"/>
        </w:rPr>
        <w:t>浩</w:t>
      </w:r>
      <w:proofErr w:type="gramEnd"/>
      <w:r>
        <w:rPr>
          <w:rFonts w:ascii="仿宋_GB2312" w:hAnsi="仿宋" w:cs="仿宋" w:hint="eastAsia"/>
          <w:szCs w:val="32"/>
        </w:rPr>
        <w:t>（郏县县长）</w:t>
      </w:r>
    </w:p>
    <w:p w:rsidR="00C515B6" w:rsidRDefault="00C515B6" w:rsidP="00C515B6">
      <w:pPr>
        <w:ind w:firstLineChars="600" w:firstLine="1895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李会良（鲁山县县长）</w:t>
      </w:r>
    </w:p>
    <w:p w:rsidR="00C515B6" w:rsidRDefault="00C515B6" w:rsidP="00C515B6">
      <w:pPr>
        <w:ind w:firstLineChars="600" w:firstLine="1895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徐延杰（叶县县长）</w:t>
      </w:r>
    </w:p>
    <w:p w:rsidR="00C515B6" w:rsidRDefault="00C515B6" w:rsidP="00C515B6">
      <w:pPr>
        <w:ind w:firstLineChars="600" w:firstLine="1895"/>
        <w:rPr>
          <w:rFonts w:ascii="仿宋_GB2312" w:hAnsi="仿宋" w:hint="eastAsia"/>
          <w:szCs w:val="32"/>
        </w:rPr>
      </w:pPr>
      <w:r>
        <w:rPr>
          <w:rFonts w:ascii="仿宋_GB2312" w:hAnsi="仿宋" w:cs="仿宋" w:hint="eastAsia"/>
          <w:szCs w:val="32"/>
        </w:rPr>
        <w:t>陈  晓（新华区区长）</w:t>
      </w:r>
    </w:p>
    <w:p w:rsidR="00C515B6" w:rsidRDefault="00C515B6" w:rsidP="00C515B6">
      <w:pPr>
        <w:ind w:firstLineChars="600" w:firstLine="1895"/>
        <w:rPr>
          <w:rFonts w:ascii="仿宋_GB2312" w:hAnsi="仿宋" w:hint="eastAsia"/>
          <w:szCs w:val="32"/>
        </w:rPr>
      </w:pPr>
      <w:r>
        <w:rPr>
          <w:rFonts w:ascii="仿宋_GB2312" w:hAnsi="仿宋" w:cs="仿宋" w:hint="eastAsia"/>
          <w:szCs w:val="32"/>
        </w:rPr>
        <w:t>安保亮（卫东区区长）</w:t>
      </w:r>
    </w:p>
    <w:p w:rsidR="00C515B6" w:rsidRDefault="00C515B6" w:rsidP="00C515B6">
      <w:pPr>
        <w:ind w:firstLineChars="600" w:firstLine="1895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张  毅（湛河区区长）</w:t>
      </w:r>
    </w:p>
    <w:p w:rsidR="00C515B6" w:rsidRDefault="00C515B6" w:rsidP="00C515B6">
      <w:pPr>
        <w:ind w:firstLineChars="600" w:firstLine="1895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甘</w:t>
      </w:r>
      <w:proofErr w:type="gramStart"/>
      <w:r>
        <w:rPr>
          <w:rFonts w:ascii="仿宋_GB2312" w:hAnsi="仿宋" w:cs="仿宋" w:hint="eastAsia"/>
          <w:szCs w:val="32"/>
        </w:rPr>
        <w:t>栓</w:t>
      </w:r>
      <w:proofErr w:type="gramEnd"/>
      <w:r>
        <w:rPr>
          <w:rFonts w:ascii="仿宋_GB2312" w:hAnsi="仿宋" w:cs="仿宋" w:hint="eastAsia"/>
          <w:szCs w:val="32"/>
        </w:rPr>
        <w:t>柱（石龙区区长）</w:t>
      </w:r>
    </w:p>
    <w:p w:rsidR="00C515B6" w:rsidRDefault="00C515B6" w:rsidP="00C515B6">
      <w:pPr>
        <w:ind w:firstLineChars="600" w:firstLine="1895"/>
        <w:rPr>
          <w:rFonts w:ascii="仿宋_GB2312" w:hAnsi="仿宋" w:hint="eastAsia"/>
          <w:szCs w:val="32"/>
        </w:rPr>
      </w:pPr>
      <w:r>
        <w:rPr>
          <w:rFonts w:ascii="仿宋_GB2312" w:hAnsi="仿宋" w:cs="仿宋" w:hint="eastAsia"/>
          <w:szCs w:val="32"/>
        </w:rPr>
        <w:t>娄文奇（城乡一体化示范区管委会副主任）</w:t>
      </w:r>
    </w:p>
    <w:p w:rsidR="00C515B6" w:rsidRDefault="00C515B6" w:rsidP="00C515B6">
      <w:pPr>
        <w:ind w:firstLineChars="600" w:firstLine="1895"/>
        <w:rPr>
          <w:rFonts w:ascii="仿宋_GB2312" w:hAnsi="仿宋" w:hint="eastAsia"/>
          <w:szCs w:val="32"/>
        </w:rPr>
      </w:pPr>
      <w:r>
        <w:rPr>
          <w:rFonts w:ascii="仿宋_GB2312" w:hAnsi="仿宋" w:cs="仿宋" w:hint="eastAsia"/>
          <w:szCs w:val="32"/>
        </w:rPr>
        <w:lastRenderedPageBreak/>
        <w:t>凌兵奎（高新区管委会主任）</w:t>
      </w:r>
    </w:p>
    <w:p w:rsidR="00C515B6" w:rsidRDefault="00C515B6" w:rsidP="00C515B6">
      <w:pPr>
        <w:ind w:firstLineChars="600" w:firstLine="1895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宋嵩岳（市城市处主任）</w:t>
      </w:r>
    </w:p>
    <w:p w:rsidR="00C515B6" w:rsidRDefault="00C515B6" w:rsidP="00C515B6">
      <w:pPr>
        <w:ind w:firstLineChars="600" w:firstLine="1895"/>
        <w:rPr>
          <w:rFonts w:ascii="仿宋_GB2312" w:hAnsi="仿宋" w:hint="eastAsia"/>
          <w:szCs w:val="32"/>
        </w:rPr>
      </w:pPr>
      <w:r>
        <w:rPr>
          <w:rFonts w:ascii="仿宋_GB2312" w:hAnsi="仿宋" w:cs="仿宋" w:hint="eastAsia"/>
          <w:szCs w:val="32"/>
        </w:rPr>
        <w:t>刘进良（市住房和城乡建设管理局副调研员）</w:t>
      </w:r>
    </w:p>
    <w:p w:rsidR="00C515B6" w:rsidRDefault="00C515B6" w:rsidP="00C515B6">
      <w:pPr>
        <w:ind w:firstLineChars="200" w:firstLine="632"/>
        <w:rPr>
          <w:rFonts w:ascii="黑体" w:eastAsia="黑体" w:hAnsi="仿宋" w:hint="eastAsia"/>
        </w:rPr>
      </w:pPr>
      <w:r>
        <w:rPr>
          <w:rFonts w:ascii="仿宋_GB2312" w:hAnsi="仿宋" w:cs="仿宋" w:hint="eastAsia"/>
          <w:szCs w:val="32"/>
        </w:rPr>
        <w:t>领导小组下设办公室，办公室设在市住房和城乡建设管理局，黄建军同志兼任办公室主任，刘进良同志兼任办公室副主任。</w:t>
      </w: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</w:pPr>
    </w:p>
    <w:p w:rsidR="00C515B6" w:rsidRDefault="00C515B6" w:rsidP="00C515B6">
      <w:pPr>
        <w:rPr>
          <w:rFonts w:ascii="黑体" w:eastAsia="黑体" w:hAnsi="仿宋" w:hint="eastAsia"/>
        </w:rPr>
        <w:sectPr w:rsidR="00C515B6">
          <w:footerReference w:type="even" r:id="rId4"/>
          <w:footerReference w:type="default" r:id="rId5"/>
          <w:pgSz w:w="11907" w:h="16840"/>
          <w:pgMar w:top="2098" w:right="1474" w:bottom="1985" w:left="1588" w:header="851" w:footer="1418" w:gutter="0"/>
          <w:pgNumType w:chapSep="emDash"/>
          <w:cols w:space="720"/>
          <w:docGrid w:type="linesAndChars" w:linePitch="579" w:charSpace="-842"/>
        </w:sectPr>
      </w:pPr>
    </w:p>
    <w:p w:rsidR="00422909" w:rsidRPr="00C515B6" w:rsidRDefault="00422909"/>
    <w:sectPr w:rsidR="00422909" w:rsidRPr="00C51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515B6">
    <w:pPr>
      <w:pStyle w:val="a3"/>
      <w:rPr>
        <w:rFonts w:ascii="宋体" w:eastAsia="宋体" w:hAnsi="宋体"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10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515B6">
    <w:pPr>
      <w:pStyle w:val="a3"/>
      <w:ind w:right="280"/>
      <w:jc w:val="right"/>
      <w:rPr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B6"/>
    <w:rsid w:val="00422909"/>
    <w:rsid w:val="00C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06ECB-8906-482A-9E2E-D7CD0A5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B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qFormat/>
    <w:rsid w:val="00C515B6"/>
    <w:rPr>
      <w:rFonts w:eastAsia="仿宋_GB2312"/>
      <w:kern w:val="2"/>
      <w:sz w:val="18"/>
      <w:szCs w:val="18"/>
    </w:rPr>
  </w:style>
  <w:style w:type="character" w:styleId="a4">
    <w:name w:val="page number"/>
    <w:basedOn w:val="a0"/>
    <w:rsid w:val="00C515B6"/>
  </w:style>
  <w:style w:type="paragraph" w:styleId="a3">
    <w:name w:val="footer"/>
    <w:basedOn w:val="a"/>
    <w:link w:val="Char"/>
    <w:rsid w:val="00C5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rsid w:val="00C515B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keluji</dc:creator>
  <cp:keywords/>
  <dc:description/>
  <cp:lastModifiedBy>keluji</cp:lastModifiedBy>
  <cp:revision>1</cp:revision>
  <dcterms:created xsi:type="dcterms:W3CDTF">2018-07-04T02:50:00Z</dcterms:created>
  <dcterms:modified xsi:type="dcterms:W3CDTF">2018-07-04T02:50:00Z</dcterms:modified>
</cp:coreProperties>
</file>