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入河排污口整治清单</w:t>
      </w:r>
    </w:p>
    <w:p>
      <w:pPr>
        <w:spacing w:line="579" w:lineRule="exact"/>
        <w:jc w:val="center"/>
        <w:rPr>
          <w:rFonts w:hint="eastAsia" w:ascii="FangSong_GB2312" w:hAnsi="SimHei" w:cs="SimHei"/>
          <w:szCs w:val="32"/>
        </w:rPr>
      </w:pPr>
    </w:p>
    <w:tbl>
      <w:tblPr>
        <w:tblStyle w:val="2"/>
        <w:tblW w:w="14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77"/>
        <w:gridCol w:w="992"/>
        <w:gridCol w:w="1843"/>
        <w:gridCol w:w="1616"/>
        <w:gridCol w:w="1280"/>
        <w:gridCol w:w="1281"/>
        <w:gridCol w:w="1280"/>
        <w:gridCol w:w="1820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序号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县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（市、区）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所属流域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入河排污口名称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详细地址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排入水体名称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污水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分类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入河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方式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整治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措施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完成</w:t>
            </w:r>
          </w:p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 w:val="30"/>
                <w:szCs w:val="30"/>
              </w:rPr>
            </w:pPr>
            <w:r>
              <w:rPr>
                <w:rFonts w:hint="eastAsia" w:ascii="FangSong_GB2312" w:hAnsi="SimHei" w:cs="SimHei"/>
                <w:sz w:val="30"/>
                <w:szCs w:val="30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新华区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平煤股份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十一矿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香山街道十一矿路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香山沟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矿井水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达标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排放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  <w:t>完善入河排污口设置审批手续，设立标志牌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新华区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平煤股份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五矿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焦店镇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平郏路东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新庄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Cs/>
                <w:color w:val="000000"/>
                <w:kern w:val="0"/>
                <w:sz w:val="30"/>
                <w:szCs w:val="30"/>
              </w:rPr>
              <w:t>东沟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矿井水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  <w:t>完善入河排污口设置审批手续，设立标志牌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3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新华区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平煤股份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六矿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平煤股份六矿西门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湛河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达标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排入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  <w:t>完善入河排污口设置审批手续，设立标志牌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4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卫东区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平煤股份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十二矿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平煤股份十二矿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煤泥河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矿井水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达标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排放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  <w:t>完善入河排污口设置审批手续，设立标志牌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5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湛河区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湛河区姚电公司白龟山水库排污口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平顶山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姚孟发电有限责任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公司南门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白龟山水库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冷却水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封堵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6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鲁山三高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生活污水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入河排污口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辛集乡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付岭村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昭平台水库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北干渠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建设污染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防治设施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7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琴台办事处杨庄村生活污水入河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琴台办事处杨庄村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昭平台水库北干渠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封堵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8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中汤村生活污水入河</w:t>
            </w:r>
          </w:p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赵村镇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沙河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封堵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9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张良镇生活</w:t>
            </w:r>
          </w:p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污水入河</w:t>
            </w:r>
          </w:p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张良镇311国道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澎河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封堵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10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张良镇生活</w:t>
            </w:r>
          </w:p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污水入河</w:t>
            </w:r>
          </w:p>
          <w:p>
            <w:pPr>
              <w:spacing w:line="54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张良镇311国道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澎河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封堵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11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张良镇生活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污水入河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张良镇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汉王大道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澎河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封堵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12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张良镇生活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污水入河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张良镇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汉王大道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澎河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封堵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13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鲁山县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tabs>
                <w:tab w:val="left" w:pos="1792"/>
                <w:tab w:val="left" w:pos="2428"/>
                <w:tab w:val="left" w:pos="3418"/>
                <w:tab w:val="left" w:pos="4271"/>
                <w:tab w:val="left" w:pos="4920"/>
                <w:tab w:val="left" w:pos="6107"/>
                <w:tab w:val="left" w:pos="6704"/>
                <w:tab w:val="left" w:pos="7281"/>
              </w:tabs>
              <w:spacing w:line="500" w:lineRule="exact"/>
              <w:ind w:left="93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昭平台库区乡政府生活污水入河</w:t>
            </w:r>
          </w:p>
          <w:p>
            <w:pPr>
              <w:widowControl/>
              <w:tabs>
                <w:tab w:val="left" w:pos="1792"/>
                <w:tab w:val="left" w:pos="2428"/>
                <w:tab w:val="left" w:pos="3418"/>
                <w:tab w:val="left" w:pos="4271"/>
                <w:tab w:val="left" w:pos="4920"/>
                <w:tab w:val="left" w:pos="6107"/>
                <w:tab w:val="left" w:pos="6704"/>
                <w:tab w:val="left" w:pos="7281"/>
              </w:tabs>
              <w:spacing w:line="500" w:lineRule="exact"/>
              <w:ind w:left="93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库区乡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沙河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  <w:t>封堵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  <w:t>取缔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14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叶县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淮河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kern w:val="0"/>
                <w:sz w:val="30"/>
                <w:szCs w:val="30"/>
              </w:rPr>
              <w:t>叶县廉村镇公路桥南河西市场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kern w:val="0"/>
                <w:sz w:val="30"/>
                <w:szCs w:val="30"/>
              </w:rPr>
              <w:t>排污口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kern w:val="0"/>
                <w:sz w:val="30"/>
                <w:szCs w:val="30"/>
              </w:rPr>
              <w:t>廉村镇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kern w:val="0"/>
                <w:sz w:val="30"/>
                <w:szCs w:val="30"/>
              </w:rPr>
              <w:t>公路桥南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sz w:val="30"/>
                <w:szCs w:val="30"/>
              </w:rPr>
              <w:t>灰河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生活</w:t>
            </w:r>
          </w:p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污水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  <w:t>直排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  <w:t>封堵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30"/>
                <w:szCs w:val="30"/>
              </w:rPr>
              <w:t>取缔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2019年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 w:val="30"/>
                <w:szCs w:val="30"/>
              </w:rPr>
            </w:pPr>
            <w:r>
              <w:rPr>
                <w:rStyle w:val="4"/>
                <w:rFonts w:hint="eastAsia" w:ascii="FangSong_GB2312" w:hAnsi="FangSong_GB2312" w:cs="FangSong_GB2312"/>
                <w:sz w:val="30"/>
                <w:szCs w:val="30"/>
              </w:rPr>
              <w:t>6月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87C85"/>
    <w:rsid w:val="21A87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2019-03-28T01:18:00Z</dcterms:created>
  <dc:creator>江南风</dc:creator>
  <cp:lastModifiedBy>江南风</cp:lastModifiedBy>
  <dcterms:modified xsi:type="dcterms:W3CDTF">2019-03-28T01:18:35Z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