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平顶山市人民政府专项应急指挥部成员名单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</w:p>
    <w:p>
      <w:pPr>
        <w:spacing w:line="579" w:lineRule="exact"/>
        <w:rPr>
          <w:rFonts w:hint="eastAsia" w:ascii="SimHei" w:eastAsia="SimHei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一、市防汛抗旱应急指挥部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张雷明（市长）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摆向阳（市委常委、常务副市长）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陈  卫（平顶山军分区司令员）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张庆一（副市长）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李学良（市政府办公室正县级干部）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 xml:space="preserve">              曹宝柱（市水利局党组书记）</w:t>
      </w:r>
    </w:p>
    <w:p>
      <w:pPr>
        <w:spacing w:line="579" w:lineRule="exact"/>
        <w:ind w:firstLine="2291" w:firstLineChars="725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赵庆民（市水利局局长）　　　　　　　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 xml:space="preserve">　　　　　　  亢根柱（市应急管理局局长）           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</w:t>
      </w:r>
      <w:r>
        <w:rPr>
          <w:rFonts w:hint="eastAsia" w:ascii="SimHei" w:eastAsia="SimHei"/>
          <w:szCs w:val="32"/>
        </w:rPr>
        <w:t>　秘 书 长：</w:t>
      </w:r>
      <w:r>
        <w:rPr>
          <w:rFonts w:hint="eastAsia" w:ascii="FangSong_GB2312"/>
          <w:szCs w:val="32"/>
        </w:rPr>
        <w:t>赵庆民（兼）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指挥部下设办公室，办公室设在市水利局。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二、市生态环境应急指挥部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王  朴（副市长）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张昌升（市政府副秘书长）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马建明（市生态环境局党组书记）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吴跃辉（市生态环境局局长）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吴跃辉（兼）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指挥部下设办公室，办公室设在市生态环境局。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三、市社会安全应急指挥部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</w:t>
      </w:r>
      <w:r>
        <w:rPr>
          <w:rFonts w:hint="eastAsia" w:ascii="SimHei" w:eastAsia="SimHei"/>
          <w:szCs w:val="32"/>
        </w:rPr>
        <w:t>　指 挥 长：</w:t>
      </w:r>
      <w:r>
        <w:rPr>
          <w:rFonts w:hint="eastAsia" w:ascii="FangSong_GB2312"/>
          <w:szCs w:val="32"/>
        </w:rPr>
        <w:t>王  朴（副市长）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张昌升（市政府副秘书长）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石秀田（市公安局局长）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石秀田（兼）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指挥部下设办公室，办公室设在市公安局。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四、市森林防火应急指挥部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魏建平（副市长）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娄晓庆（市政府副秘书长）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梁成斌（市自然资源和规划局党组书记）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陈光明（市自然资源和规划局局长）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王卫锋（市林业局局长）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王卫锋（兼）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梁水成（市应急管理局副局长）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指挥部下设办公室，办公室设在市林业局。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</w:t>
      </w:r>
      <w:r>
        <w:rPr>
          <w:rFonts w:hint="eastAsia" w:ascii="SimHei" w:eastAsia="SimHei"/>
          <w:szCs w:val="32"/>
        </w:rPr>
        <w:t>　五、市地质灾害应急指挥部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魏建平（副市长）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娄晓庆（市政府副秘书长）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梁成斌（市自然资源和规划局党组书记）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陈光明（市自然资源和规划局局长）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陈光明（兼）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          亢根柱（兼）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指挥部下设办公室，办公室设在市自然资源和规划局。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</w:t>
      </w:r>
      <w:r>
        <w:rPr>
          <w:rFonts w:hint="eastAsia" w:ascii="SimHei" w:eastAsia="SimHei"/>
          <w:szCs w:val="32"/>
        </w:rPr>
        <w:t>　六、市交通运输应急指挥部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魏建平（副市长）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娄晓庆（市政府副秘书长）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胡振军（市交通运输局局长）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胡振军（兼）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指挥部下设办公室，办公室设在市交通运输局。</w:t>
      </w:r>
    </w:p>
    <w:p>
      <w:pPr>
        <w:spacing w:line="579" w:lineRule="exact"/>
        <w:rPr>
          <w:rFonts w:hint="eastAsia" w:ascii="SimHei" w:eastAsia="SimHei"/>
          <w:szCs w:val="32"/>
        </w:rPr>
      </w:pPr>
      <w:r>
        <w:rPr>
          <w:rFonts w:hint="eastAsia" w:ascii="SimHei" w:eastAsia="SimHei"/>
          <w:szCs w:val="32"/>
        </w:rPr>
        <w:t>　　七、市公共卫生应急指挥部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刘  颖（副市长）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郭栓谨（市政府副秘书长）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李自召（市卫生健康委员会主任）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李自召（兼）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指挥部下设办公室，办公室设在市卫生健康委员会。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八、市食品药品应急指挥部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刘文海（副市长）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王  雷（市政府副秘书长）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杨天成（市市场监督管理局党组书记）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孙国权（市市场监督管事局局长）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孙国权（兼）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指挥部下设办公室，办公室设在市市场监督管理局。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九、市消防安全应急指挥部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摆向阳（市委常委、常务副市长）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王  朴（副市长）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贾宏亚（市政府副秘书长、办公室主任）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张昌升（市政府副秘书长）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石秀田（市公安局局长）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赵洪光（市消防救援支队政委）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桂长伟（市消防救援支队支队长）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桂长伟（兼）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          史建伍（市公安局副局长）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指挥部下设办公室，办公室设在市消防救援支队。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</w:t>
      </w:r>
      <w:r>
        <w:rPr>
          <w:rFonts w:hint="eastAsia" w:ascii="SimHei" w:eastAsia="SimHei"/>
          <w:szCs w:val="32"/>
        </w:rPr>
        <w:t>　十、市安全生产应急指挥部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摆向阳（市委常委、常务副市长）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          张  弓（副市长）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贾宏亚（市政府副秘书长、办公室主任）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常勤涛（市政府副秘书长）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史长现（市工业和信息化局局长）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亢根柱（兼）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          史长现（兼）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指挥部下设办公室，办公室设在市应急管理局。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十一、市抗震救灾应急指挥部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指 挥 长：</w:t>
      </w:r>
      <w:r>
        <w:rPr>
          <w:rFonts w:hint="eastAsia" w:ascii="FangSong_GB2312"/>
          <w:szCs w:val="32"/>
        </w:rPr>
        <w:t>摆向阳（市委常委、常务副市长）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副指挥长：</w:t>
      </w:r>
      <w:r>
        <w:rPr>
          <w:rFonts w:hint="eastAsia" w:ascii="FangSong_GB2312"/>
          <w:szCs w:val="32"/>
        </w:rPr>
        <w:t>贾宏亚（市政府副秘书长、办公室主任）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李振峰（市地震局局长）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秘 书 长：</w:t>
      </w:r>
      <w:r>
        <w:rPr>
          <w:rFonts w:hint="eastAsia" w:ascii="FangSong_GB2312"/>
          <w:szCs w:val="32"/>
        </w:rPr>
        <w:t>亢根柱（兼）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李振峰（兼）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指挥部下设办公室，办公室设在市防震减灾中心。</w:t>
      </w:r>
    </w:p>
    <w:p>
      <w:pPr>
        <w:rPr>
          <w:rFonts w:ascii="FangSong_GB2312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pgNumType w:chapSep="emDash"/>
          <w:cols w:space="425" w:num="1"/>
          <w:docGrid w:type="linesAndChars" w:linePitch="579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80"/>
      <w:jc w:val="right"/>
      <w:rPr>
        <w:rFonts w:hint="eastAsia" w:ascii="SimSun" w:hAnsi="SimSun" w:eastAsia="SimSun"/>
        <w:sz w:val="28"/>
        <w:szCs w:val="28"/>
      </w:rPr>
    </w:pPr>
    <w:r>
      <w:rPr>
        <w:rStyle w:val="5"/>
        <w:rFonts w:hint="eastAsia" w:ascii="SimSun" w:hAnsi="SimSun" w:eastAsia="SimSun"/>
        <w:sz w:val="28"/>
        <w:szCs w:val="28"/>
      </w:rPr>
      <w:t xml:space="preserve">— </w:t>
    </w:r>
    <w:r>
      <w:rPr>
        <w:rStyle w:val="5"/>
        <w:rFonts w:hint="eastAsia" w:ascii="SimSun" w:hAnsi="SimSun" w:eastAsia="SimSun"/>
        <w:sz w:val="28"/>
        <w:szCs w:val="28"/>
      </w:rPr>
      <w:fldChar w:fldCharType="begin"/>
    </w:r>
    <w:r>
      <w:rPr>
        <w:rStyle w:val="5"/>
        <w:rFonts w:hint="eastAsia" w:ascii="SimSun" w:hAnsi="SimSun" w:eastAsia="SimSun"/>
        <w:sz w:val="28"/>
        <w:szCs w:val="28"/>
      </w:rPr>
      <w:instrText xml:space="preserve"> PAGE </w:instrText>
    </w:r>
    <w:r>
      <w:rPr>
        <w:rStyle w:val="5"/>
        <w:rFonts w:hint="eastAsia" w:ascii="SimSun" w:hAnsi="SimSun" w:eastAsia="SimSun"/>
        <w:sz w:val="28"/>
        <w:szCs w:val="28"/>
      </w:rPr>
      <w:fldChar w:fldCharType="separate"/>
    </w:r>
    <w:r>
      <w:rPr>
        <w:rStyle w:val="5"/>
        <w:rFonts w:ascii="SimSun" w:hAnsi="SimSun" w:eastAsia="SimSun"/>
        <w:sz w:val="28"/>
        <w:szCs w:val="28"/>
      </w:rPr>
      <w:t>15</w:t>
    </w:r>
    <w:r>
      <w:rPr>
        <w:rStyle w:val="5"/>
        <w:rFonts w:hint="eastAsia" w:ascii="SimSun" w:hAnsi="SimSun" w:eastAsia="SimSun"/>
        <w:sz w:val="28"/>
        <w:szCs w:val="28"/>
      </w:rPr>
      <w:fldChar w:fldCharType="end"/>
    </w:r>
    <w:r>
      <w:rPr>
        <w:rStyle w:val="5"/>
        <w:rFonts w:hint="eastAsia" w:ascii="SimSun" w:hAnsi="SimSun" w:eastAsia="SimSu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SimSun" w:eastAsia="SimSun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 w:ascii="SimSun" w:eastAsia="SimSun"/>
        <w:sz w:val="28"/>
        <w:szCs w:val="28"/>
      </w:rPr>
      <w:t xml:space="preserve">— </w:t>
    </w:r>
    <w:r>
      <w:rPr>
        <w:rStyle w:val="5"/>
        <w:rFonts w:hint="eastAsia" w:ascii="SimSun" w:eastAsia="SimSun"/>
        <w:sz w:val="28"/>
        <w:szCs w:val="28"/>
      </w:rPr>
      <w:fldChar w:fldCharType="begin"/>
    </w:r>
    <w:r>
      <w:rPr>
        <w:rStyle w:val="5"/>
        <w:rFonts w:hint="eastAsia" w:ascii="SimSun" w:eastAsia="SimSun"/>
        <w:sz w:val="28"/>
        <w:szCs w:val="28"/>
      </w:rPr>
      <w:instrText xml:space="preserve"> PAGE </w:instrText>
    </w:r>
    <w:r>
      <w:rPr>
        <w:rStyle w:val="5"/>
        <w:rFonts w:hint="eastAsia" w:ascii="SimSun" w:eastAsia="SimSun"/>
        <w:sz w:val="28"/>
        <w:szCs w:val="28"/>
      </w:rPr>
      <w:fldChar w:fldCharType="separate"/>
    </w:r>
    <w:r>
      <w:rPr>
        <w:rStyle w:val="5"/>
        <w:rFonts w:ascii="SimSun" w:eastAsia="SimSun"/>
        <w:sz w:val="28"/>
        <w:szCs w:val="28"/>
      </w:rPr>
      <w:t>16</w:t>
    </w:r>
    <w:r>
      <w:rPr>
        <w:rStyle w:val="5"/>
        <w:rFonts w:hint="eastAsia" w:ascii="SimSun" w:eastAsia="SimSun"/>
        <w:sz w:val="28"/>
        <w:szCs w:val="28"/>
      </w:rPr>
      <w:fldChar w:fldCharType="end"/>
    </w:r>
    <w:r>
      <w:rPr>
        <w:rFonts w:hint="eastAsia" w:ascii="SimSun" w:eastAsia="SimSu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5265"/>
    <w:rsid w:val="536F5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2019-05-31T01:45:00Z</dcterms:created>
  <dc:creator>江南风</dc:creator>
  <cp:lastModifiedBy>江南风</cp:lastModifiedBy>
  <dcterms:modified xsi:type="dcterms:W3CDTF">2019-05-31T01:46:09Z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