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A6" w:rsidRDefault="005740A6" w:rsidP="005740A6">
      <w:pPr>
        <w:spacing w:line="579" w:lineRule="exac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  件</w:t>
      </w:r>
    </w:p>
    <w:p w:rsidR="005740A6" w:rsidRDefault="005740A6" w:rsidP="005740A6">
      <w:pPr>
        <w:tabs>
          <w:tab w:val="left" w:pos="158"/>
        </w:tabs>
        <w:spacing w:line="700" w:lineRule="exact"/>
        <w:jc w:val="center"/>
        <w:rPr>
          <w:rFonts w:ascii="黑体" w:eastAsia="黑体" w:hint="eastAsia"/>
          <w:szCs w:val="32"/>
        </w:rPr>
      </w:pPr>
    </w:p>
    <w:p w:rsidR="005740A6" w:rsidRDefault="005740A6" w:rsidP="005740A6">
      <w:pPr>
        <w:spacing w:line="700" w:lineRule="exact"/>
        <w:jc w:val="center"/>
        <w:rPr>
          <w:rFonts w:ascii="方正小标宋_GBK" w:eastAsia="方正小标宋_GBK" w:hAnsi="仿宋" w:cs="仿宋" w:hint="eastAsia"/>
          <w:bCs/>
          <w:sz w:val="40"/>
          <w:szCs w:val="40"/>
        </w:rPr>
      </w:pPr>
      <w:r>
        <w:rPr>
          <w:rFonts w:ascii="方正小标宋_GBK" w:eastAsia="方正小标宋_GBK" w:hAnsi="仿宋" w:cs="仿宋" w:hint="eastAsia"/>
          <w:bCs/>
          <w:sz w:val="40"/>
          <w:szCs w:val="40"/>
        </w:rPr>
        <w:t>平顶山市全面推行行政执法公示制度</w:t>
      </w:r>
    </w:p>
    <w:p w:rsidR="005740A6" w:rsidRDefault="005740A6" w:rsidP="005740A6">
      <w:pPr>
        <w:spacing w:line="700" w:lineRule="exact"/>
        <w:jc w:val="center"/>
        <w:rPr>
          <w:rFonts w:ascii="方正小标宋_GBK" w:eastAsia="方正小标宋_GBK" w:hAnsi="仿宋" w:cs="仿宋" w:hint="eastAsia"/>
          <w:bCs/>
          <w:sz w:val="40"/>
          <w:szCs w:val="40"/>
        </w:rPr>
      </w:pPr>
      <w:r>
        <w:rPr>
          <w:rFonts w:ascii="方正小标宋_GBK" w:eastAsia="方正小标宋_GBK" w:hAnsi="仿宋" w:cs="仿宋" w:hint="eastAsia"/>
          <w:bCs/>
          <w:sz w:val="40"/>
          <w:szCs w:val="40"/>
        </w:rPr>
        <w:t>执法全过程记录制度重大执法决定法制审核制度</w:t>
      </w:r>
    </w:p>
    <w:p w:rsidR="005740A6" w:rsidRDefault="005740A6" w:rsidP="005740A6">
      <w:pPr>
        <w:spacing w:line="700" w:lineRule="exact"/>
        <w:jc w:val="center"/>
        <w:rPr>
          <w:rFonts w:ascii="方正小标宋_GBK" w:eastAsia="方正小标宋_GBK" w:hint="eastAsia"/>
          <w:bCs/>
          <w:sz w:val="40"/>
          <w:szCs w:val="40"/>
        </w:rPr>
      </w:pPr>
      <w:r>
        <w:rPr>
          <w:rFonts w:ascii="方正小标宋_GBK" w:eastAsia="方正小标宋_GBK" w:hAnsi="仿宋" w:cs="仿宋" w:hint="eastAsia"/>
          <w:bCs/>
          <w:sz w:val="40"/>
          <w:szCs w:val="40"/>
        </w:rPr>
        <w:t>工作领导小组成员名单</w:t>
      </w:r>
    </w:p>
    <w:p w:rsidR="005740A6" w:rsidRDefault="005740A6" w:rsidP="005740A6">
      <w:pPr>
        <w:spacing w:line="579" w:lineRule="exact"/>
        <w:rPr>
          <w:rFonts w:ascii="仿宋_GB2312" w:hint="eastAsia"/>
          <w:szCs w:val="32"/>
        </w:rPr>
      </w:pPr>
    </w:p>
    <w:p w:rsidR="005740A6" w:rsidRDefault="005740A6" w:rsidP="005740A6">
      <w:pPr>
        <w:spacing w:line="579" w:lineRule="exact"/>
        <w:ind w:firstLine="640"/>
        <w:rPr>
          <w:rFonts w:ascii="仿宋_GB2312" w:hAnsi="仿宋" w:cs="仿宋" w:hint="eastAsia"/>
          <w:szCs w:val="32"/>
        </w:rPr>
      </w:pPr>
      <w:r>
        <w:rPr>
          <w:rFonts w:ascii="黑体" w:eastAsia="黑体" w:hAnsi="仿宋" w:cs="仿宋" w:hint="eastAsia"/>
          <w:szCs w:val="32"/>
        </w:rPr>
        <w:t>组  长：</w:t>
      </w:r>
      <w:r>
        <w:rPr>
          <w:rFonts w:ascii="仿宋_GB2312" w:hAnsi="仿宋" w:cs="仿宋" w:hint="eastAsia"/>
          <w:szCs w:val="32"/>
        </w:rPr>
        <w:t>王  朴（副市长）</w:t>
      </w:r>
    </w:p>
    <w:p w:rsidR="005740A6" w:rsidRDefault="005740A6" w:rsidP="005740A6">
      <w:pPr>
        <w:spacing w:line="579" w:lineRule="exact"/>
        <w:ind w:firstLine="640"/>
        <w:rPr>
          <w:rFonts w:ascii="仿宋_GB2312" w:hAnsi="仿宋" w:cs="仿宋" w:hint="eastAsia"/>
          <w:szCs w:val="32"/>
        </w:rPr>
      </w:pPr>
      <w:r>
        <w:rPr>
          <w:rFonts w:ascii="黑体" w:eastAsia="黑体" w:hAnsi="仿宋" w:cs="仿宋" w:hint="eastAsia"/>
          <w:szCs w:val="32"/>
        </w:rPr>
        <w:t>副组长：</w:t>
      </w:r>
      <w:r>
        <w:rPr>
          <w:rFonts w:ascii="仿宋_GB2312" w:hAnsi="仿宋" w:cs="仿宋" w:hint="eastAsia"/>
          <w:szCs w:val="32"/>
        </w:rPr>
        <w:t>张昌升（市政府副秘书长）</w:t>
      </w:r>
    </w:p>
    <w:p w:rsidR="005740A6" w:rsidRDefault="005740A6" w:rsidP="005740A6">
      <w:pPr>
        <w:spacing w:line="579" w:lineRule="exact"/>
        <w:ind w:firstLine="640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 xml:space="preserve">        陈建中（市司法局局长）</w:t>
      </w:r>
    </w:p>
    <w:p w:rsidR="005740A6" w:rsidRPr="00712602" w:rsidRDefault="005740A6" w:rsidP="005740A6">
      <w:pPr>
        <w:spacing w:line="579" w:lineRule="exact"/>
        <w:ind w:firstLine="640"/>
        <w:rPr>
          <w:rFonts w:ascii="仿宋_GB2312" w:hAnsi="仿宋" w:cs="仿宋" w:hint="eastAsia"/>
          <w:szCs w:val="32"/>
        </w:rPr>
      </w:pPr>
      <w:r>
        <w:rPr>
          <w:rFonts w:ascii="黑体" w:eastAsia="黑体" w:hAnsi="仿宋" w:cs="仿宋" w:hint="eastAsia"/>
          <w:szCs w:val="32"/>
        </w:rPr>
        <w:t>成  员：</w:t>
      </w:r>
      <w:r>
        <w:rPr>
          <w:rFonts w:ascii="仿宋_GB2312" w:hAnsi="仿宋" w:cs="仿宋" w:hint="eastAsia"/>
          <w:szCs w:val="32"/>
        </w:rPr>
        <w:t>侯树辉</w:t>
      </w:r>
      <w:r w:rsidRPr="00712602">
        <w:rPr>
          <w:rFonts w:ascii="仿宋_GB2312" w:hAnsi="仿宋" w:cs="仿宋" w:hint="eastAsia"/>
          <w:szCs w:val="32"/>
        </w:rPr>
        <w:t>（市委组织部副部长）</w:t>
      </w:r>
    </w:p>
    <w:p w:rsidR="005740A6" w:rsidRPr="00712602" w:rsidRDefault="005740A6" w:rsidP="005740A6">
      <w:pPr>
        <w:spacing w:line="579" w:lineRule="exact"/>
        <w:ind w:firstLine="640"/>
        <w:rPr>
          <w:rFonts w:ascii="仿宋_GB2312" w:hAnsi="仿宋" w:cs="仿宋" w:hint="eastAsia"/>
          <w:szCs w:val="32"/>
        </w:rPr>
      </w:pPr>
      <w:r w:rsidRPr="00712602">
        <w:rPr>
          <w:rFonts w:ascii="仿宋_GB2312" w:hAnsi="仿宋" w:cs="仿宋" w:hint="eastAsia"/>
          <w:szCs w:val="32"/>
        </w:rPr>
        <w:t xml:space="preserve">        许全中（市委编办主任）</w:t>
      </w:r>
    </w:p>
    <w:p w:rsidR="005740A6" w:rsidRDefault="005740A6" w:rsidP="005740A6">
      <w:pPr>
        <w:spacing w:line="579" w:lineRule="exact"/>
        <w:ind w:firstLine="640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 xml:space="preserve">        朱纯洁（市发改委副主任）        </w:t>
      </w:r>
    </w:p>
    <w:p w:rsidR="005740A6" w:rsidRDefault="005740A6" w:rsidP="005740A6">
      <w:pPr>
        <w:spacing w:line="579" w:lineRule="exact"/>
        <w:ind w:firstLine="640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 xml:space="preserve">        周卫东（市市场监督管理局副局长）</w:t>
      </w:r>
    </w:p>
    <w:p w:rsidR="005740A6" w:rsidRDefault="005740A6" w:rsidP="005740A6">
      <w:pPr>
        <w:spacing w:line="579" w:lineRule="exact"/>
        <w:ind w:firstLine="1896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 xml:space="preserve">岳民生（市财政局副调研员）        </w:t>
      </w:r>
    </w:p>
    <w:p w:rsidR="005740A6" w:rsidRDefault="005740A6" w:rsidP="005740A6">
      <w:pPr>
        <w:spacing w:line="579" w:lineRule="exact"/>
        <w:ind w:firstLine="640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 xml:space="preserve">        李小军（市政务服务和大数据管理局党组成员）</w:t>
      </w:r>
    </w:p>
    <w:p w:rsidR="005740A6" w:rsidRDefault="005740A6" w:rsidP="005740A6">
      <w:pPr>
        <w:spacing w:line="579" w:lineRule="exact"/>
        <w:ind w:firstLine="1896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>冯国亭（平顶山仲裁委员会办公室主任）</w:t>
      </w:r>
    </w:p>
    <w:p w:rsidR="005740A6" w:rsidRDefault="005740A6" w:rsidP="005740A6">
      <w:pPr>
        <w:spacing w:line="579" w:lineRule="exact"/>
        <w:ind w:firstLine="640"/>
        <w:rPr>
          <w:rFonts w:ascii="仿宋_GB2312" w:hint="eastAsia"/>
          <w:szCs w:val="32"/>
        </w:rPr>
      </w:pPr>
      <w:r>
        <w:rPr>
          <w:rFonts w:ascii="仿宋_GB2312" w:hAnsi="仿宋" w:cs="仿宋" w:hint="eastAsia"/>
          <w:szCs w:val="32"/>
        </w:rPr>
        <w:t>领导小组下设办公室，办公室设在市司法局，冯国亭同志兼任办公室主任。</w:t>
      </w:r>
    </w:p>
    <w:p w:rsidR="005740A6" w:rsidRDefault="005740A6" w:rsidP="005740A6">
      <w:pPr>
        <w:rPr>
          <w:rFonts w:ascii="仿宋_GB2312"/>
          <w:szCs w:val="32"/>
          <w:lang w:val="en-GB"/>
        </w:rPr>
        <w:sectPr w:rsidR="005740A6" w:rsidSect="008B6355">
          <w:footerReference w:type="even" r:id="rId4"/>
          <w:footerReference w:type="default" r:id="rId5"/>
          <w:pgSz w:w="11907" w:h="16840" w:code="9"/>
          <w:pgMar w:top="2098" w:right="1474" w:bottom="1985" w:left="1588" w:header="851" w:footer="1418" w:gutter="0"/>
          <w:pgNumType w:chapSep="emDash"/>
          <w:cols w:space="425"/>
          <w:docGrid w:type="linesAndChars" w:linePitch="579" w:charSpace="-842"/>
        </w:sectPr>
      </w:pPr>
    </w:p>
    <w:p w:rsidR="00E9796B" w:rsidRPr="005740A6" w:rsidRDefault="00E9796B">
      <w:pPr>
        <w:rPr>
          <w:lang w:val="en-GB"/>
        </w:rPr>
      </w:pPr>
      <w:bookmarkStart w:id="0" w:name="_GoBack"/>
      <w:bookmarkEnd w:id="0"/>
    </w:p>
    <w:sectPr w:rsidR="00E9796B" w:rsidRPr="00574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CB" w:rsidRPr="0077317B" w:rsidRDefault="005740A6">
    <w:pPr>
      <w:pStyle w:val="a3"/>
      <w:rPr>
        <w:rFonts w:ascii="宋体" w:eastAsia="宋体" w:hAnsi="宋体" w:hint="eastAsia"/>
        <w:sz w:val="28"/>
        <w:szCs w:val="28"/>
      </w:rPr>
    </w:pPr>
    <w:r>
      <w:rPr>
        <w:rFonts w:hint="eastAsia"/>
        <w:sz w:val="28"/>
        <w:szCs w:val="28"/>
      </w:rPr>
      <w:t xml:space="preserve">  </w:t>
    </w:r>
    <w:r w:rsidRPr="0077317B">
      <w:rPr>
        <w:rFonts w:ascii="宋体" w:eastAsia="宋体" w:hAnsi="宋体" w:hint="eastAsia"/>
        <w:sz w:val="28"/>
        <w:szCs w:val="28"/>
      </w:rPr>
      <w:t>—</w:t>
    </w:r>
    <w:r w:rsidRPr="0077317B">
      <w:rPr>
        <w:rFonts w:ascii="宋体" w:eastAsia="宋体" w:hAnsi="宋体" w:hint="eastAsia"/>
        <w:sz w:val="28"/>
        <w:szCs w:val="28"/>
      </w:rPr>
      <w:t xml:space="preserve"> </w:t>
    </w:r>
    <w:r w:rsidRPr="0077317B">
      <w:rPr>
        <w:rStyle w:val="a4"/>
        <w:rFonts w:ascii="宋体" w:eastAsia="宋体" w:hAnsi="宋体" w:hint="eastAsia"/>
        <w:sz w:val="28"/>
        <w:szCs w:val="28"/>
      </w:rPr>
      <w:fldChar w:fldCharType="begin"/>
    </w:r>
    <w:r w:rsidRPr="0077317B">
      <w:rPr>
        <w:rStyle w:val="a4"/>
        <w:rFonts w:ascii="宋体" w:eastAsia="宋体" w:hAnsi="宋体" w:hint="eastAsia"/>
        <w:sz w:val="28"/>
        <w:szCs w:val="28"/>
      </w:rPr>
      <w:instrText xml:space="preserve"> PAGE </w:instrText>
    </w:r>
    <w:r w:rsidRPr="0077317B">
      <w:rPr>
        <w:rStyle w:val="a4"/>
        <w:rFonts w:ascii="宋体" w:eastAsia="宋体" w:hAnsi="宋体" w:hint="eastAsia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14</w:t>
    </w:r>
    <w:r w:rsidRPr="0077317B">
      <w:rPr>
        <w:rStyle w:val="a4"/>
        <w:rFonts w:ascii="宋体" w:eastAsia="宋体" w:hAnsi="宋体" w:hint="eastAsia"/>
        <w:sz w:val="28"/>
        <w:szCs w:val="28"/>
      </w:rPr>
      <w:fldChar w:fldCharType="end"/>
    </w:r>
    <w:r w:rsidRPr="0077317B">
      <w:rPr>
        <w:rFonts w:ascii="宋体" w:eastAsia="宋体" w:hAnsi="宋体" w:hint="eastAsia"/>
        <w:sz w:val="28"/>
        <w:szCs w:val="28"/>
      </w:rPr>
      <w:t xml:space="preserve"> </w:t>
    </w:r>
    <w:r w:rsidRPr="0077317B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CB" w:rsidRPr="0077317B" w:rsidRDefault="005740A6" w:rsidP="00120BFE">
    <w:pPr>
      <w:pStyle w:val="a3"/>
      <w:ind w:right="280"/>
      <w:jc w:val="right"/>
      <w:rPr>
        <w:rFonts w:ascii="宋体" w:eastAsia="宋体" w:hAnsi="宋体" w:hint="eastAsia"/>
        <w:sz w:val="28"/>
        <w:szCs w:val="28"/>
      </w:rPr>
    </w:pPr>
    <w:r w:rsidRPr="0077317B">
      <w:rPr>
        <w:rStyle w:val="a4"/>
        <w:rFonts w:ascii="宋体" w:eastAsia="宋体" w:hAnsi="宋体" w:hint="eastAsia"/>
        <w:sz w:val="28"/>
        <w:szCs w:val="28"/>
      </w:rPr>
      <w:t>—</w:t>
    </w:r>
    <w:r w:rsidRPr="0077317B"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77317B">
      <w:rPr>
        <w:rStyle w:val="a4"/>
        <w:rFonts w:ascii="宋体" w:eastAsia="宋体" w:hAnsi="宋体" w:hint="eastAsia"/>
        <w:sz w:val="28"/>
        <w:szCs w:val="28"/>
      </w:rPr>
      <w:fldChar w:fldCharType="begin"/>
    </w:r>
    <w:r w:rsidRPr="0077317B">
      <w:rPr>
        <w:rStyle w:val="a4"/>
        <w:rFonts w:ascii="宋体" w:eastAsia="宋体" w:hAnsi="宋体" w:hint="eastAsia"/>
        <w:sz w:val="28"/>
        <w:szCs w:val="28"/>
      </w:rPr>
      <w:instrText xml:space="preserve"> PAGE </w:instrText>
    </w:r>
    <w:r w:rsidRPr="0077317B">
      <w:rPr>
        <w:rStyle w:val="a4"/>
        <w:rFonts w:ascii="宋体" w:eastAsia="宋体" w:hAnsi="宋体" w:hint="eastAsia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1</w:t>
    </w:r>
    <w:r w:rsidRPr="0077317B">
      <w:rPr>
        <w:rStyle w:val="a4"/>
        <w:rFonts w:ascii="宋体" w:eastAsia="宋体" w:hAnsi="宋体" w:hint="eastAsia"/>
        <w:sz w:val="28"/>
        <w:szCs w:val="28"/>
      </w:rPr>
      <w:fldChar w:fldCharType="end"/>
    </w:r>
    <w:r w:rsidRPr="0077317B"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77317B">
      <w:rPr>
        <w:rStyle w:val="a4"/>
        <w:rFonts w:ascii="宋体" w:eastAsia="宋体" w:hAnsi="宋体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A6"/>
    <w:rsid w:val="005740A6"/>
    <w:rsid w:val="00E9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BD61B-77B7-48C9-80E0-952650D5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A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74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740A6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574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2019-07-05T07:53:00Z</dcterms:created>
  <dcterms:modified xsi:type="dcterms:W3CDTF">2019-07-05T07:54:00Z</dcterms:modified>
</cp:coreProperties>
</file>