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36"/>
          <w:szCs w:val="36"/>
          <w:u w:val="none" w:color="auto"/>
          <w:shd w:val="clear" w:color="auto" w:fill="auto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12"/>
          <w:sz w:val="34"/>
          <w:szCs w:val="34"/>
          <w:u w:val="none" w:color="auto"/>
          <w:shd w:val="clear" w:color="auto" w:fill="auto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36"/>
          <w:szCs w:val="36"/>
          <w:u w:val="none" w:color="auto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u w:val="none" w:color="auto"/>
          <w:shd w:val="clear" w:color="auto" w:fill="auto"/>
          <w:lang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u w:val="none" w:color="auto"/>
          <w:shd w:val="clear" w:color="auto" w:fill="auto"/>
        </w:rPr>
        <w:t>省发展入境旅游激励事前审核表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u w:val="none" w:color="auto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u w:val="none" w:color="auto"/>
          <w:shd w:val="clear" w:color="auto" w:fill="auto"/>
          <w:lang w:val="en-US" w:eastAsia="zh-CN" w:bidi="ar-SA"/>
        </w:rPr>
        <w:t xml:space="preserve">                  填报日期：    年     月     日</w:t>
      </w:r>
    </w:p>
    <w:tbl>
      <w:tblPr>
        <w:tblStyle w:val="7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522"/>
        <w:gridCol w:w="1627"/>
        <w:gridCol w:w="1936"/>
        <w:gridCol w:w="1371"/>
      </w:tblGrid>
      <w:tr>
        <w:trPr>
          <w:trHeight w:val="824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u w:val="none" w:color="auto"/>
                <w:shd w:val="clear" w:color="auto" w:fill="auto"/>
              </w:rPr>
              <w:t>单位名称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u w:val="none" w:color="auto"/>
                <w:shd w:val="clear" w:color="auto" w:fill="auto"/>
              </w:rPr>
              <w:t>(全称)</w:t>
            </w:r>
          </w:p>
        </w:tc>
        <w:tc>
          <w:tcPr>
            <w:tcW w:w="74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569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法定代表人</w:t>
            </w:r>
          </w:p>
        </w:tc>
        <w:tc>
          <w:tcPr>
            <w:tcW w:w="74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632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经办人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联系方式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687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u w:val="none" w:color="auto"/>
                <w:shd w:val="clear" w:color="auto" w:fill="auto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3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u w:val="none" w:color="auto"/>
                <w:shd w:val="clear" w:color="auto" w:fill="auto"/>
              </w:rPr>
              <w:t>务</w:t>
            </w:r>
          </w:p>
        </w:tc>
        <w:tc>
          <w:tcPr>
            <w:tcW w:w="74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</w:tr>
      <w:tr>
        <w:trPr>
          <w:trHeight w:val="1182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:u w:val="none" w:color="auto"/>
                <w:shd w:val="clear" w:color="auto" w:fill="auto"/>
              </w:rPr>
              <w:t>申报项目</w:t>
            </w:r>
          </w:p>
        </w:tc>
        <w:tc>
          <w:tcPr>
            <w:tcW w:w="7456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</w:rPr>
              <w:t>参加境外国际旅展补助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</w:rPr>
              <w:t>【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</w:rPr>
              <w:t>】参加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省文化和旅游厅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</w:rPr>
              <w:t>组团赴境外营销推广补助</w:t>
            </w:r>
          </w:p>
        </w:tc>
      </w:tr>
      <w:tr>
        <w:trPr>
          <w:trHeight w:val="664" w:hRule="atLeast"/>
          <w:jc w:val="center"/>
        </w:trPr>
        <w:tc>
          <w:tcPr>
            <w:tcW w:w="22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  <w:shd w:val="clear" w:color="auto" w:fill="auto"/>
              </w:rPr>
              <w:t>申报项目方案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</w:rPr>
              <w:t>实施时间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u w:val="none" w:color="auto"/>
                <w:shd w:val="clear" w:color="auto" w:fill="auto"/>
              </w:rPr>
              <w:t>实施地点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1108" w:hRule="atLeast"/>
          <w:jc w:val="center"/>
        </w:trPr>
        <w:tc>
          <w:tcPr>
            <w:tcW w:w="22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 w:color="auto"/>
                <w:shd w:val="clear" w:color="auto" w:fill="auto"/>
              </w:rPr>
              <w:t>项目预算总金额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 w:color="auto"/>
                <w:shd w:val="clear" w:color="auto" w:fill="auto"/>
              </w:rPr>
              <w:t>(单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  <w:u w:val="none" w:color="auto"/>
                <w:shd w:val="clear" w:color="auto" w:fill="auto"/>
              </w:rPr>
              <w:t>位：元)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申报金额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(单位：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47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5295" w:hRule="atLeast"/>
          <w:jc w:val="center"/>
        </w:trPr>
        <w:tc>
          <w:tcPr>
            <w:tcW w:w="22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7456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2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具体方案及预算：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69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一、方案：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693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二、预算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明细：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03" w:right="561" w:firstLine="58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03" w:right="561" w:firstLine="58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>我单位郑重承诺上述填报信息及所附证明材料全部属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实并承担相应法律责任。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180" w:firstLineChars="1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180" w:firstLineChars="1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单位公章：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180" w:firstLineChars="1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法人代表签字：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180" w:firstLineChars="1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3192" w:firstLine="1500" w:firstLineChars="500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u w:val="none" w:color="auto"/>
                <w:shd w:val="clear" w:color="auto" w:fill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  <w:u w:val="none" w:color="auto"/>
                <w:shd w:val="clear" w:color="auto" w:fill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none" w:color="auto"/>
                <w:shd w:val="clear" w:color="auto" w:fill="auto"/>
              </w:rPr>
              <w:t>日</w:t>
            </w:r>
          </w:p>
        </w:tc>
      </w:tr>
    </w:tbl>
    <w:p>
      <w:pPr>
        <w:spacing w:line="59" w:lineRule="auto"/>
        <w:rPr>
          <w:rFonts w:ascii="Arial"/>
          <w:sz w:val="2"/>
          <w:u w:val="none" w:color="auto"/>
          <w:shd w:val="clear" w:color="auto" w:fill="auto"/>
        </w:rPr>
      </w:pPr>
    </w:p>
    <w:p>
      <w:pPr>
        <w:pStyle w:val="2"/>
        <w:rPr>
          <w:u w:val="none" w:color="auto"/>
          <w:shd w:val="clear" w:color="auto" w:fill="auto"/>
        </w:rPr>
      </w:pPr>
    </w:p>
    <w:tbl>
      <w:tblPr>
        <w:tblStyle w:val="7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7876"/>
      </w:tblGrid>
      <w:tr>
        <w:trPr>
          <w:trHeight w:val="6430" w:hRule="atLeast"/>
          <w:jc w:val="center"/>
        </w:trPr>
        <w:tc>
          <w:tcPr>
            <w:tcW w:w="1103" w:type="dxa"/>
            <w:noWrap w:val="0"/>
            <w:vAlign w:val="top"/>
          </w:tcPr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376" w:lineRule="auto"/>
              <w:ind w:left="114" w:right="103" w:firstLine="9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376" w:lineRule="auto"/>
              <w:ind w:left="114" w:right="103" w:firstLine="9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事前方 案预审 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见</w:t>
            </w:r>
          </w:p>
        </w:tc>
        <w:tc>
          <w:tcPr>
            <w:tcW w:w="7876" w:type="dxa"/>
            <w:noWrap w:val="0"/>
            <w:vAlign w:val="top"/>
          </w:tcPr>
          <w:p>
            <w:pPr>
              <w:pStyle w:val="6"/>
              <w:spacing w:before="226" w:line="219" w:lineRule="auto"/>
              <w:ind w:left="14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226" w:line="219" w:lineRule="auto"/>
              <w:ind w:left="14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审核意见：</w:t>
            </w: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362" w:lineRule="auto"/>
              <w:ind w:left="3221" w:right="962" w:hanging="58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</w:pPr>
          </w:p>
          <w:p>
            <w:pPr>
              <w:pStyle w:val="6"/>
              <w:spacing w:before="91" w:line="362" w:lineRule="auto"/>
              <w:ind w:right="962" w:firstLine="1908" w:firstLineChars="6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  <w:t>对外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交流与合作处负责人签字:</w:t>
            </w:r>
          </w:p>
          <w:p>
            <w:pPr>
              <w:pStyle w:val="6"/>
              <w:spacing w:before="91" w:line="362" w:lineRule="auto"/>
              <w:ind w:right="962" w:firstLine="4134" w:firstLineChars="13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(盖章)</w:t>
            </w:r>
          </w:p>
          <w:p>
            <w:pPr>
              <w:pStyle w:val="6"/>
              <w:spacing w:before="73" w:line="219" w:lineRule="auto"/>
              <w:ind w:left="3642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73" w:line="219" w:lineRule="auto"/>
              <w:ind w:left="3642" w:firstLine="1272" w:firstLineChars="4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 xml:space="preserve">   月    日</w:t>
            </w:r>
          </w:p>
        </w:tc>
      </w:tr>
      <w:tr>
        <w:trPr>
          <w:trHeight w:val="5756" w:hRule="atLeast"/>
          <w:jc w:val="center"/>
        </w:trPr>
        <w:tc>
          <w:tcPr>
            <w:tcW w:w="1103" w:type="dxa"/>
            <w:noWrap w:val="0"/>
            <w:vAlign w:val="top"/>
          </w:tcPr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373" w:lineRule="auto"/>
              <w:ind w:left="104" w:right="117" w:firstLine="19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事前方 案审批 意见</w:t>
            </w:r>
          </w:p>
        </w:tc>
        <w:tc>
          <w:tcPr>
            <w:tcW w:w="7876" w:type="dxa"/>
            <w:noWrap w:val="0"/>
            <w:vAlign w:val="top"/>
          </w:tcPr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219" w:lineRule="auto"/>
              <w:ind w:left="14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审批意见：</w:t>
            </w: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91" w:line="219" w:lineRule="auto"/>
              <w:ind w:left="251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分管厅领导签字：</w:t>
            </w:r>
          </w:p>
          <w:p>
            <w:pPr>
              <w:pStyle w:val="6"/>
              <w:spacing w:before="227" w:line="219" w:lineRule="auto"/>
              <w:ind w:left="460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</w:p>
          <w:p>
            <w:pPr>
              <w:pStyle w:val="6"/>
              <w:spacing w:before="227" w:line="219" w:lineRule="auto"/>
              <w:ind w:left="4601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年     月     日</w:t>
            </w:r>
          </w:p>
        </w:tc>
      </w:tr>
      <w:tr>
        <w:trPr>
          <w:trHeight w:val="64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pStyle w:val="6"/>
              <w:spacing w:before="91" w:line="373" w:lineRule="auto"/>
              <w:ind w:left="104" w:right="117" w:firstLine="1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  <w:t>备注</w:t>
            </w:r>
          </w:p>
        </w:tc>
        <w:tc>
          <w:tcPr>
            <w:tcW w:w="7876" w:type="dxa"/>
            <w:noWrap w:val="0"/>
            <w:vAlign w:val="center"/>
          </w:tcPr>
          <w:p>
            <w:pPr>
              <w:pStyle w:val="6"/>
              <w:spacing w:before="227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en-US" w:bidi="ar-SA"/>
              </w:rPr>
              <w:t>各申报事项分别填表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u w:val="none" w:color="auto"/>
                <w:shd w:val="clear" w:color="auto" w:fill="auto"/>
                <w:lang w:val="en-US" w:eastAsia="zh-CN" w:bidi="ar-SA"/>
              </w:rPr>
              <w:t>申报。</w:t>
            </w:r>
          </w:p>
        </w:tc>
      </w:tr>
    </w:tbl>
    <w:p>
      <w:pPr>
        <w:tabs>
          <w:tab w:val="left" w:pos="1495"/>
        </w:tabs>
        <w:bidi w:val="0"/>
        <w:jc w:val="left"/>
        <w:rPr>
          <w:rFonts w:hint="eastAsia" w:eastAsia="宋体"/>
          <w:u w:val="none" w:color="auto"/>
          <w:shd w:val="clear" w:color="auto" w:fill="auto"/>
          <w:lang w:val="en-US" w:eastAsia="zh-CN"/>
        </w:rPr>
        <w:sectPr>
          <w:footerReference r:id="rId3" w:type="default"/>
          <w:pgSz w:w="11900" w:h="16900"/>
          <w:pgMar w:top="1436" w:right="1244" w:bottom="1591" w:left="1665" w:header="0" w:footer="1292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CESI黑体-GB2312">
    <w:altName w:val="汉仪中黑KW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FA03"/>
    <w:rsid w:val="3DEFDA94"/>
    <w:rsid w:val="57F7F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2024-11-05T19:25:00Z</dcterms:created>
  <dc:creator>Faye</dc:creator>
  <cp:lastModifiedBy>Faye</cp:lastModifiedBy>
  <dcterms:modified xsi:type="dcterms:W3CDTF">2024-11-11T16:10:40Z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32B850B80BC68E9800BC316779B84500_43</vt:lpwstr>
  </property>
</Properties>
</file>